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3B2D" w14:textId="2F7F95D9" w:rsidR="00452012" w:rsidRPr="005C01E5" w:rsidRDefault="005C01E5" w:rsidP="005C01E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212529"/>
          <w:kern w:val="0"/>
          <w:sz w:val="24"/>
          <w:szCs w:val="24"/>
          <w:lang w:eastAsia="pl-PL"/>
          <w14:ligatures w14:val="none"/>
        </w:rPr>
        <w:t>Załącznik nr 1</w:t>
      </w:r>
    </w:p>
    <w:p w14:paraId="6FCE6862" w14:textId="77777777" w:rsidR="00702DFA" w:rsidRPr="00702DFA" w:rsidRDefault="00702DFA" w:rsidP="00702D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</w:p>
    <w:p w14:paraId="5C875EA0" w14:textId="77777777" w:rsidR="00702DFA" w:rsidRPr="00702DFA" w:rsidRDefault="00702DFA" w:rsidP="005C01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b/>
          <w:color w:val="212529"/>
          <w:kern w:val="0"/>
          <w:sz w:val="21"/>
          <w:szCs w:val="21"/>
          <w:lang w:eastAsia="pl-PL"/>
          <w14:ligatures w14:val="none"/>
        </w:rPr>
      </w:pPr>
    </w:p>
    <w:p w14:paraId="50461709" w14:textId="77777777" w:rsidR="00702DFA" w:rsidRPr="00702DFA" w:rsidRDefault="00702DFA" w:rsidP="005C01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100" w:afterAutospacing="1" w:line="240" w:lineRule="auto"/>
        <w:jc w:val="center"/>
        <w:rPr>
          <w:rFonts w:ascii="Calibri" w:eastAsia="Times New Roman" w:hAnsi="Calibri" w:cs="Calibri"/>
          <w:b/>
          <w:color w:val="212529"/>
          <w:kern w:val="0"/>
          <w:sz w:val="21"/>
          <w:szCs w:val="21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b/>
          <w:color w:val="212529"/>
          <w:kern w:val="0"/>
          <w:sz w:val="21"/>
          <w:szCs w:val="21"/>
          <w:lang w:eastAsia="pl-PL"/>
          <w14:ligatures w14:val="none"/>
        </w:rPr>
        <w:t>OŚWIADCZENIE ZGODY NA PRZETWARZANIE DANYCH OSOSOBOWYCH</w:t>
      </w:r>
    </w:p>
    <w:p w14:paraId="2BEE983A" w14:textId="77777777" w:rsidR="00702DFA" w:rsidRPr="00702DFA" w:rsidRDefault="00702DFA" w:rsidP="005C01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bCs/>
          <w:color w:val="212529"/>
          <w:kern w:val="0"/>
          <w:sz w:val="21"/>
          <w:szCs w:val="21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bCs/>
          <w:color w:val="212529"/>
          <w:kern w:val="0"/>
          <w:sz w:val="21"/>
          <w:szCs w:val="21"/>
          <w:lang w:eastAsia="pl-PL"/>
          <w14:ligatures w14:val="none"/>
        </w:rPr>
        <w:t xml:space="preserve">Wyrażam zgodę na przetwarzanie moich danych osobowych podanych  w  dokumentach aplikacyjnych w zakresie wykraczającym poza zakres wymagany przepisami prawa, w związku z ubieganiem się o zatrudnienie na stanowisku asystenta rodziny przez </w:t>
      </w:r>
      <w:r w:rsidRPr="00702DFA">
        <w:rPr>
          <w:rFonts w:ascii="Calibri" w:eastAsia="Times New Roman" w:hAnsi="Calibri" w:cs="Calibri"/>
          <w:bCs/>
          <w:noProof/>
          <w:color w:val="212529"/>
          <w:kern w:val="0"/>
          <w:sz w:val="21"/>
          <w:szCs w:val="21"/>
          <w:lang w:eastAsia="pl-PL"/>
          <w14:ligatures w14:val="none"/>
        </w:rPr>
        <w:t>Gminny Ośrodek Pomocy Społecznej w Popielowie</w:t>
      </w:r>
    </w:p>
    <w:p w14:paraId="7B52A862" w14:textId="0930CB30" w:rsidR="00702DFA" w:rsidRPr="00702DFA" w:rsidRDefault="00702DFA" w:rsidP="005C01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1"/>
          <w:szCs w:val="21"/>
          <w:lang w:eastAsia="pl-PL"/>
          <w14:ligatures w14:val="none"/>
        </w:rPr>
      </w:pPr>
      <w:r w:rsidRPr="00702DFA">
        <w:rPr>
          <w:rFonts w:ascii="Arial" w:eastAsia="Times New Roman" w:hAnsi="Arial" w:cs="Arial"/>
          <w:color w:val="212529"/>
          <w:kern w:val="0"/>
          <w:sz w:val="21"/>
          <w:szCs w:val="21"/>
          <w:lang w:eastAsia="pl-PL"/>
          <w14:ligatures w14:val="none"/>
        </w:rPr>
        <w:t xml:space="preserve">        </w:t>
      </w:r>
      <w:bookmarkStart w:id="0" w:name="_Hlk136249827"/>
      <w:r w:rsidR="005C01E5">
        <w:rPr>
          <w:rFonts w:ascii="Arial" w:eastAsia="Times New Roman" w:hAnsi="Arial" w:cs="Arial"/>
          <w:color w:val="212529"/>
          <w:kern w:val="0"/>
          <w:sz w:val="21"/>
          <w:szCs w:val="21"/>
          <w:lang w:eastAsia="pl-PL"/>
          <w14:ligatures w14:val="none"/>
        </w:rPr>
        <w:tab/>
      </w:r>
      <w:r w:rsidR="005C01E5">
        <w:rPr>
          <w:rFonts w:ascii="Arial" w:eastAsia="Times New Roman" w:hAnsi="Arial" w:cs="Arial"/>
          <w:color w:val="212529"/>
          <w:kern w:val="0"/>
          <w:sz w:val="21"/>
          <w:szCs w:val="21"/>
          <w:lang w:eastAsia="pl-PL"/>
          <w14:ligatures w14:val="none"/>
        </w:rPr>
        <w:tab/>
      </w:r>
      <w:r w:rsidR="005C01E5">
        <w:rPr>
          <w:rFonts w:ascii="Arial" w:eastAsia="Times New Roman" w:hAnsi="Arial" w:cs="Arial"/>
          <w:color w:val="212529"/>
          <w:kern w:val="0"/>
          <w:sz w:val="21"/>
          <w:szCs w:val="21"/>
          <w:lang w:eastAsia="pl-PL"/>
          <w14:ligatures w14:val="none"/>
        </w:rPr>
        <w:tab/>
      </w:r>
      <w:r w:rsidR="005C01E5">
        <w:rPr>
          <w:rFonts w:ascii="Arial" w:eastAsia="Times New Roman" w:hAnsi="Arial" w:cs="Arial"/>
          <w:color w:val="212529"/>
          <w:kern w:val="0"/>
          <w:sz w:val="21"/>
          <w:szCs w:val="21"/>
          <w:lang w:eastAsia="pl-PL"/>
          <w14:ligatures w14:val="none"/>
        </w:rPr>
        <w:tab/>
      </w:r>
      <w:r w:rsidR="005C01E5">
        <w:rPr>
          <w:rFonts w:ascii="Arial" w:eastAsia="Times New Roman" w:hAnsi="Arial" w:cs="Arial"/>
          <w:color w:val="212529"/>
          <w:kern w:val="0"/>
          <w:sz w:val="21"/>
          <w:szCs w:val="21"/>
          <w:lang w:eastAsia="pl-PL"/>
          <w14:ligatures w14:val="none"/>
        </w:rPr>
        <w:tab/>
      </w:r>
      <w:r w:rsidRPr="00702DFA">
        <w:rPr>
          <w:rFonts w:ascii="Arial" w:eastAsia="Times New Roman" w:hAnsi="Arial" w:cs="Arial"/>
          <w:color w:val="212529"/>
          <w:kern w:val="0"/>
          <w:sz w:val="21"/>
          <w:szCs w:val="21"/>
          <w:lang w:eastAsia="pl-PL"/>
          <w14:ligatures w14:val="none"/>
        </w:rPr>
        <w:t>.......................................................</w:t>
      </w:r>
    </w:p>
    <w:p w14:paraId="2D12A419" w14:textId="77777777" w:rsidR="00702DFA" w:rsidRPr="00702DFA" w:rsidRDefault="00702DFA" w:rsidP="005C01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kern w:val="0"/>
          <w:sz w:val="18"/>
          <w:szCs w:val="18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color w:val="212529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Data i podpis kandydata do pracy</w:t>
      </w:r>
    </w:p>
    <w:bookmarkEnd w:id="0"/>
    <w:p w14:paraId="3F2E2D85" w14:textId="77777777" w:rsidR="00702DFA" w:rsidRPr="00702DFA" w:rsidRDefault="00702DFA" w:rsidP="005C01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kern w:val="0"/>
          <w:sz w:val="18"/>
          <w:szCs w:val="18"/>
          <w:lang w:eastAsia="pl-PL"/>
          <w14:ligatures w14:val="none"/>
        </w:rPr>
      </w:pPr>
    </w:p>
    <w:p w14:paraId="5612FDD5" w14:textId="77777777" w:rsidR="00702DFA" w:rsidRPr="00702DFA" w:rsidRDefault="00702DFA" w:rsidP="005C01E5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b/>
          <w:bCs/>
          <w:color w:val="212529"/>
          <w:kern w:val="0"/>
          <w:sz w:val="24"/>
          <w:szCs w:val="24"/>
          <w:lang w:eastAsia="pl-PL"/>
          <w14:ligatures w14:val="none"/>
        </w:rPr>
        <w:t>Informacja dotycząca przetwarzania danych osobowych</w:t>
      </w:r>
    </w:p>
    <w:p w14:paraId="31A0AA53" w14:textId="77777777" w:rsidR="00702DFA" w:rsidRPr="00702DFA" w:rsidRDefault="00702DFA" w:rsidP="00702D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kern w:val="0"/>
          <w:sz w:val="24"/>
          <w:szCs w:val="24"/>
          <w:lang w:eastAsia="pl-PL"/>
          <w14:ligatures w14:val="none"/>
        </w:rPr>
      </w:pPr>
    </w:p>
    <w:p w14:paraId="7BB2F2BD" w14:textId="77777777" w:rsidR="00702DFA" w:rsidRPr="00702DFA" w:rsidRDefault="00702DFA" w:rsidP="00702DFA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kern w:val="3"/>
          <w:sz w:val="20"/>
          <w:szCs w:val="20"/>
          <w:lang w:eastAsia="pl-PL" w:bidi="hi-IN"/>
          <w14:ligatures w14:val="none"/>
        </w:rPr>
      </w:pPr>
      <w:r w:rsidRPr="00702DFA">
        <w:rPr>
          <w:rFonts w:eastAsia="Times New Roman" w:cstheme="minorHAnsi"/>
          <w:color w:val="000000" w:themeColor="text1"/>
          <w:kern w:val="3"/>
          <w:sz w:val="20"/>
          <w:szCs w:val="20"/>
          <w:lang w:eastAsia="pl-PL" w:bidi="hi-IN"/>
          <w14:ligatures w14:val="none"/>
        </w:rPr>
        <w:t xml:space="preserve">Administratorem danych osobowych jest </w:t>
      </w:r>
      <w:r w:rsidRPr="00702DFA">
        <w:rPr>
          <w:rFonts w:ascii="Times New Roman" w:eastAsia="Times New Roman" w:hAnsi="Times New Roman" w:cstheme="minorHAnsi"/>
          <w:noProof/>
          <w:color w:val="000000" w:themeColor="text1"/>
          <w:kern w:val="3"/>
          <w:sz w:val="20"/>
          <w:szCs w:val="20"/>
          <w:lang w:eastAsia="pl-PL" w:bidi="hi-IN"/>
          <w14:ligatures w14:val="none"/>
        </w:rPr>
        <w:t>Kierownik</w:t>
      </w:r>
      <w:r w:rsidRPr="00702DFA">
        <w:rPr>
          <w:rFonts w:eastAsia="Times New Roman" w:cstheme="minorHAnsi"/>
          <w:color w:val="000000" w:themeColor="text1"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702DFA">
        <w:rPr>
          <w:rFonts w:ascii="Times New Roman" w:eastAsia="Times New Roman" w:hAnsi="Times New Roman" w:cstheme="minorHAnsi"/>
          <w:noProof/>
          <w:color w:val="000000" w:themeColor="text1"/>
          <w:kern w:val="3"/>
          <w:sz w:val="20"/>
          <w:szCs w:val="20"/>
          <w:lang w:eastAsia="pl-PL" w:bidi="hi-IN"/>
          <w14:ligatures w14:val="none"/>
        </w:rPr>
        <w:t>Gminnego Ośrodka Pomocy Społecznej w Popielowie</w:t>
      </w: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, </w:t>
      </w:r>
      <w:r w:rsidRPr="00702DFA">
        <w:rPr>
          <w:rFonts w:ascii="Times New Roman" w:eastAsia="Times New Roman" w:hAnsi="Times New Roman" w:cstheme="minorHAnsi"/>
          <w:noProof/>
          <w:kern w:val="3"/>
          <w:sz w:val="20"/>
          <w:szCs w:val="20"/>
          <w:lang w:eastAsia="pl-PL" w:bidi="hi-IN"/>
          <w14:ligatures w14:val="none"/>
        </w:rPr>
        <w:t>ul. Powstańców</w:t>
      </w: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702DFA">
        <w:rPr>
          <w:rFonts w:ascii="Times New Roman" w:eastAsia="Times New Roman" w:hAnsi="Times New Roman" w:cstheme="minorHAnsi"/>
          <w:noProof/>
          <w:kern w:val="3"/>
          <w:sz w:val="20"/>
          <w:szCs w:val="20"/>
          <w:lang w:eastAsia="pl-PL" w:bidi="hi-IN"/>
          <w14:ligatures w14:val="none"/>
        </w:rPr>
        <w:t>12</w:t>
      </w: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, </w:t>
      </w:r>
      <w:r w:rsidRPr="00702DFA">
        <w:rPr>
          <w:rFonts w:ascii="Times New Roman" w:eastAsia="Times New Roman" w:hAnsi="Times New Roman" w:cstheme="minorHAnsi"/>
          <w:noProof/>
          <w:kern w:val="3"/>
          <w:sz w:val="20"/>
          <w:szCs w:val="20"/>
          <w:lang w:eastAsia="pl-PL" w:bidi="hi-IN"/>
          <w14:ligatures w14:val="none"/>
        </w:rPr>
        <w:t>46-090</w:t>
      </w: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702DFA">
        <w:rPr>
          <w:rFonts w:ascii="Times New Roman" w:eastAsia="Times New Roman" w:hAnsi="Times New Roman" w:cstheme="minorHAnsi"/>
          <w:noProof/>
          <w:kern w:val="3"/>
          <w:sz w:val="20"/>
          <w:szCs w:val="20"/>
          <w:lang w:eastAsia="pl-PL" w:bidi="hi-IN"/>
          <w14:ligatures w14:val="none"/>
        </w:rPr>
        <w:t>Popielów</w:t>
      </w: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, tel. </w:t>
      </w:r>
      <w:r w:rsidRPr="00702DFA">
        <w:rPr>
          <w:rFonts w:ascii="Times New Roman" w:eastAsia="Times New Roman" w:hAnsi="Times New Roman" w:cstheme="minorHAnsi"/>
          <w:noProof/>
          <w:kern w:val="3"/>
          <w:sz w:val="20"/>
          <w:szCs w:val="20"/>
          <w:lang w:eastAsia="pl-PL" w:bidi="hi-IN"/>
          <w14:ligatures w14:val="none"/>
        </w:rPr>
        <w:t>(77) 427 57 10</w:t>
      </w: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, e-mail: </w:t>
      </w:r>
      <w:r w:rsidRPr="00702DFA">
        <w:rPr>
          <w:rFonts w:ascii="Times New Roman" w:eastAsia="Times New Roman" w:hAnsi="Times New Roman" w:cstheme="minorHAnsi"/>
          <w:noProof/>
          <w:kern w:val="3"/>
          <w:sz w:val="20"/>
          <w:szCs w:val="20"/>
          <w:lang w:eastAsia="pl-PL" w:bidi="hi-IN"/>
          <w14:ligatures w14:val="none"/>
        </w:rPr>
        <w:t>gops.kierownik@popielow.pl</w:t>
      </w: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702DFA">
        <w:rPr>
          <w:rFonts w:eastAsia="Times New Roman" w:cstheme="minorHAnsi"/>
          <w:color w:val="000000" w:themeColor="text1"/>
          <w:kern w:val="3"/>
          <w:sz w:val="20"/>
          <w:szCs w:val="20"/>
          <w:lang w:eastAsia="pl-PL" w:bidi="hi-IN"/>
          <w14:ligatures w14:val="none"/>
        </w:rPr>
        <w:t>dalej: Administrator;</w:t>
      </w:r>
    </w:p>
    <w:p w14:paraId="1B172C88" w14:textId="77777777" w:rsidR="00702DFA" w:rsidRPr="00702DFA" w:rsidRDefault="00702DFA" w:rsidP="00702DFA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theme="minorHAnsi"/>
          <w:color w:val="FF0000"/>
          <w:kern w:val="3"/>
          <w:sz w:val="20"/>
          <w:szCs w:val="20"/>
          <w:lang w:eastAsia="pl-PL" w:bidi="hi-IN"/>
          <w14:ligatures w14:val="none"/>
        </w:rPr>
      </w:pP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Kontakt z Inspektorem Ochrony Danych: </w:t>
      </w:r>
      <w:r w:rsidRPr="00702DFA">
        <w:rPr>
          <w:rFonts w:ascii="Times New Roman" w:eastAsia="Times New Roman" w:hAnsi="Times New Roman" w:cstheme="minorHAnsi"/>
          <w:noProof/>
          <w:kern w:val="3"/>
          <w:sz w:val="20"/>
          <w:szCs w:val="20"/>
          <w:lang w:eastAsia="pl-PL" w:bidi="hi-IN"/>
          <w14:ligatures w14:val="none"/>
        </w:rPr>
        <w:t>iod.gops@popielow.pl</w:t>
      </w: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 lub listownie na adres siedziby Administratora, z dopiskiem „IOD”. Z inspektorem ochrony danych można się kontaktować we wszystkich sprawach dotyczących przetwarzania danych osobowych oraz korzystania z praw związanych z przetwarzaniem danych osobowych</w:t>
      </w:r>
    </w:p>
    <w:p w14:paraId="63141839" w14:textId="77777777" w:rsidR="00702DFA" w:rsidRPr="00702DFA" w:rsidRDefault="00702DFA" w:rsidP="00702DFA">
      <w:pPr>
        <w:widowControl w:val="0"/>
        <w:numPr>
          <w:ilvl w:val="0"/>
          <w:numId w:val="19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color w:val="212529"/>
          <w:kern w:val="3"/>
          <w:sz w:val="20"/>
          <w:szCs w:val="20"/>
          <w:lang w:eastAsia="pl-PL" w:bidi="hi-IN"/>
          <w14:ligatures w14:val="none"/>
        </w:rPr>
      </w:pPr>
      <w:r w:rsidRPr="00702DFA">
        <w:rPr>
          <w:rFonts w:eastAsia="Times New Roman" w:cstheme="minorHAnsi"/>
          <w:color w:val="212529"/>
          <w:kern w:val="3"/>
          <w:sz w:val="20"/>
          <w:szCs w:val="20"/>
          <w:lang w:eastAsia="pl-PL" w:bidi="hi-IN"/>
          <w14:ligatures w14:val="none"/>
        </w:rPr>
        <w:t>Pani/Pana dane osobowe w zakresie niezbędnym wskazanym przepisami prawa, w tym w przepisach prawa pracy </w:t>
      </w:r>
      <w:r w:rsidRPr="00702DFA">
        <w:rPr>
          <w:rFonts w:eastAsia="Times New Roman" w:cstheme="minorHAnsi"/>
          <w:i/>
          <w:color w:val="212529"/>
          <w:kern w:val="3"/>
          <w:sz w:val="20"/>
          <w:szCs w:val="20"/>
          <w:lang w:eastAsia="pl-PL" w:bidi="hi-IN"/>
          <w14:ligatures w14:val="none"/>
        </w:rPr>
        <w:t>(Art. 22</w:t>
      </w:r>
      <w:r w:rsidRPr="00702DFA">
        <w:rPr>
          <w:rFonts w:eastAsia="Times New Roman" w:cstheme="minorHAnsi"/>
          <w:i/>
          <w:color w:val="212529"/>
          <w:kern w:val="3"/>
          <w:sz w:val="20"/>
          <w:szCs w:val="20"/>
          <w:vertAlign w:val="superscript"/>
          <w:lang w:eastAsia="pl-PL" w:bidi="hi-IN"/>
          <w14:ligatures w14:val="none"/>
        </w:rPr>
        <w:t>1</w:t>
      </w:r>
      <w:r w:rsidRPr="00702DFA">
        <w:rPr>
          <w:rFonts w:eastAsia="Times New Roman" w:cstheme="minorHAnsi"/>
          <w:i/>
          <w:color w:val="212529"/>
          <w:kern w:val="3"/>
          <w:sz w:val="20"/>
          <w:szCs w:val="20"/>
          <w:lang w:eastAsia="pl-PL" w:bidi="hi-IN"/>
          <w14:ligatures w14:val="none"/>
        </w:rPr>
        <w:t xml:space="preserve"> ustawy z 26</w:t>
      </w:r>
      <w:r w:rsidRPr="00702DFA">
        <w:rPr>
          <w:rFonts w:ascii="Calibri" w:eastAsia="Times New Roman" w:hAnsi="Calibri" w:cs="Calibri"/>
          <w:i/>
          <w:color w:val="212529"/>
          <w:kern w:val="3"/>
          <w:sz w:val="20"/>
          <w:szCs w:val="20"/>
          <w:lang w:eastAsia="pl-PL" w:bidi="hi-IN"/>
          <w14:ligatures w14:val="none"/>
        </w:rPr>
        <w:t xml:space="preserve"> czerwca 1974 r. Kodeks pracy) </w:t>
      </w:r>
      <w:r w:rsidRPr="00702DFA">
        <w:rPr>
          <w:rFonts w:ascii="Calibri" w:eastAsia="Times New Roman" w:hAnsi="Calibri" w:cs="Calibri"/>
          <w:iCs/>
          <w:color w:val="212529"/>
          <w:kern w:val="3"/>
          <w:sz w:val="20"/>
          <w:szCs w:val="20"/>
          <w:lang w:eastAsia="pl-PL" w:bidi="hi-IN"/>
          <w14:ligatures w14:val="none"/>
        </w:rPr>
        <w:t xml:space="preserve">oraz </w:t>
      </w:r>
      <w:r w:rsidRPr="00702DFA">
        <w:rPr>
          <w:rFonts w:ascii="Calibri" w:eastAsia="Times New Roman" w:hAnsi="Calibri" w:cs="Calibri"/>
          <w:iCs/>
          <w:color w:val="212529"/>
          <w:kern w:val="0"/>
          <w:sz w:val="20"/>
          <w:szCs w:val="20"/>
          <w:lang w:eastAsia="pl-PL"/>
          <w14:ligatures w14:val="none"/>
        </w:rPr>
        <w:t xml:space="preserve"> art. 12 Ustawy z dnia 9 czerwca 2011 r. o wspieraniu rodziny i systemie pieczy zastępczej  </w:t>
      </w:r>
      <w:r w:rsidRPr="00702DFA">
        <w:rPr>
          <w:rFonts w:ascii="Calibri" w:eastAsia="Times New Roman" w:hAnsi="Calibri" w:cs="Calibri"/>
          <w:color w:val="212529"/>
          <w:kern w:val="3"/>
          <w:sz w:val="20"/>
          <w:szCs w:val="20"/>
          <w:lang w:eastAsia="pl-PL" w:bidi="hi-IN"/>
          <w14:ligatures w14:val="none"/>
        </w:rPr>
        <w:t xml:space="preserve">będą przetwarzane w celu przeprowadzenia obecnego postępowania rekrutacyjnego,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702DFA">
        <w:rPr>
          <w:rFonts w:ascii="Calibri" w:eastAsia="Times New Roman" w:hAnsi="Calibri" w:cs="Calibri"/>
          <w:color w:val="212529"/>
          <w:kern w:val="3"/>
          <w:sz w:val="20"/>
          <w:szCs w:val="20"/>
          <w:lang w:eastAsia="pl-PL" w:bidi="hi-IN"/>
          <w14:ligatures w14:val="none"/>
        </w:rPr>
        <w:t>późn</w:t>
      </w:r>
      <w:proofErr w:type="spellEnd"/>
      <w:r w:rsidRPr="00702DFA">
        <w:rPr>
          <w:rFonts w:ascii="Calibri" w:eastAsia="Times New Roman" w:hAnsi="Calibri" w:cs="Calibri"/>
          <w:color w:val="212529"/>
          <w:kern w:val="3"/>
          <w:sz w:val="20"/>
          <w:szCs w:val="20"/>
          <w:lang w:eastAsia="pl-PL" w:bidi="hi-IN"/>
          <w14:ligatures w14:val="none"/>
        </w:rPr>
        <w:t>. zm.) [dalej: RODO].  Natomiast inne dane, przetwarzane będą na podstawie Pani/Pana zgody, w oparciu o art. 6 ust. 1 lit. a,  lub art. 9  ust. 2  RODO – w przypadku danych wrażliwych np. dotyczących stanu zdrowia.</w:t>
      </w:r>
    </w:p>
    <w:p w14:paraId="14F2331A" w14:textId="77777777" w:rsidR="00702DFA" w:rsidRPr="00702DFA" w:rsidRDefault="00702DFA" w:rsidP="00702DFA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  <w:t>W zakresie w jakim przetwarzanie danych odbywa się w oparciu o zgodę, ma Pani/Pan prawo do  cofnięcia zgody w dowolnym momencie bez wpływu na zgodność z prawem przetwarzania, którego dokonano na podstawie zgody przed jej cofnięciem</w:t>
      </w:r>
    </w:p>
    <w:p w14:paraId="2A9F319B" w14:textId="77777777" w:rsidR="00702DFA" w:rsidRPr="00702DFA" w:rsidRDefault="00702DFA" w:rsidP="00702DFA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  <w:t>Przysługuje Pani/Panu prawo dostępu do swoich danych osobowych,  otrzymania ich kopii, żądania ich sprostowania, usunięcia oraz ograniczenia przetwarzania danych.</w:t>
      </w:r>
    </w:p>
    <w:p w14:paraId="383ED3E3" w14:textId="77777777" w:rsidR="00702DFA" w:rsidRPr="00702DFA" w:rsidRDefault="00702DFA" w:rsidP="00702DFA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  <w:t>Jeżeli uzna Pani/Pan, że dane osobowe będą przetwarzane niezgodnie z  wymogami prawa ma Pani/Pan prawo wnieść skargę do organu nadzorczego, którym jest Prezes Urzędu Ochrony Danych Osobowych. (adres siedziby: ul. Stawki 2, 00-193 Warszawa),</w:t>
      </w:r>
    </w:p>
    <w:p w14:paraId="5D53775E" w14:textId="77777777" w:rsidR="00702DFA" w:rsidRPr="00702DFA" w:rsidRDefault="00702DFA" w:rsidP="00702DFA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</w:pPr>
      <w:r w:rsidRPr="00702DFA">
        <w:rPr>
          <w:rFonts w:asciiTheme="majorHAnsi" w:eastAsia="Times New Roman" w:hAnsiTheme="majorHAnsi" w:cstheme="majorHAnsi"/>
          <w:kern w:val="3"/>
          <w:sz w:val="20"/>
          <w:szCs w:val="20"/>
          <w:lang w:eastAsia="pl-PL" w:bidi="hi-IN"/>
          <w14:ligatures w14:val="none"/>
        </w:rPr>
        <w:t>Pani/Pana dane nie będą przekazywane  do państw trzecich lub  organizacji międzynarodowych, oraz nie będą stanowiły podstawy do zautomatyzowanego podejmowania decyzji, w tym opartego na  profilowaniu.</w:t>
      </w:r>
    </w:p>
    <w:p w14:paraId="66172B0F" w14:textId="77777777" w:rsidR="00702DFA" w:rsidRPr="00702DFA" w:rsidRDefault="00702DFA" w:rsidP="00702DFA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  <w:t xml:space="preserve">Odbiorcami Pani/Pana danych osobowych mogą być podmioty świadczące usługi na rzecz Administratora danych, z którymi zawarte zostały stosowne umowy na świadczenie usług , w tym: usługi hostingowe, doradcze, prawnicze. Dostęp do Pani/Pana danych może mieć również operator pocztowy w zakresie niezbędnym do doręczenia korespondencji,  oraz podmioty i instytucje, których dostęp do danych wynika z obowiązujących przepisów prawa (m.in. sąd, organy ścigania) </w:t>
      </w:r>
    </w:p>
    <w:p w14:paraId="21DBDD74" w14:textId="77777777" w:rsidR="00702DFA" w:rsidRPr="00702DFA" w:rsidRDefault="00702DFA" w:rsidP="00702DF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Pani/Pana dane zgromadzone w obecnym procesie rekrutacyjnym będą przechowywane do zakończenia procesu rekrutacji, oraz udokumentowania jego przebiegu, po tym czasie zostaną trwale usunięte.   </w:t>
      </w:r>
    </w:p>
    <w:p w14:paraId="2EA89D19" w14:textId="5FDC6F65" w:rsidR="005C01E5" w:rsidRPr="005C01E5" w:rsidRDefault="00702DFA" w:rsidP="005C01E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  <w:t>Podanie przez Panią/Pana danych osobowych wynikających z przepisów prawa,  jak też z przepisów szczególnych dotyczących naboru na stanowisko asystenta rodziny,  jest warunkiem niezbędnym, aby uczestniczyć w postępowaniu rekrutacyjnym. Podanie przez Panią/Pana innych danych jest dobrowolne.</w:t>
      </w:r>
    </w:p>
    <w:p w14:paraId="2D0DB4A4" w14:textId="77777777" w:rsidR="00512AB4" w:rsidRDefault="00512AB4" w:rsidP="00512AB4"/>
    <w:p w14:paraId="3CD7EAC6" w14:textId="77777777" w:rsidR="00512AB4" w:rsidRDefault="00512AB4" w:rsidP="00512AB4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7946F46" w14:textId="77777777" w:rsidR="00144910" w:rsidRDefault="00144910"/>
    <w:sectPr w:rsidR="0014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0284A"/>
    <w:multiLevelType w:val="hybridMultilevel"/>
    <w:tmpl w:val="7BD89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618E"/>
    <w:multiLevelType w:val="multilevel"/>
    <w:tmpl w:val="9B3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16C90"/>
    <w:multiLevelType w:val="hybridMultilevel"/>
    <w:tmpl w:val="60AAB3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93273E"/>
    <w:multiLevelType w:val="multilevel"/>
    <w:tmpl w:val="77D467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B9F34A9"/>
    <w:multiLevelType w:val="hybridMultilevel"/>
    <w:tmpl w:val="695C7124"/>
    <w:lvl w:ilvl="0" w:tplc="E3D640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F6278"/>
    <w:multiLevelType w:val="hybridMultilevel"/>
    <w:tmpl w:val="A19C7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20AA0"/>
    <w:multiLevelType w:val="multilevel"/>
    <w:tmpl w:val="8ECC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10E25"/>
    <w:multiLevelType w:val="multilevel"/>
    <w:tmpl w:val="9E0E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F184E"/>
    <w:multiLevelType w:val="hybridMultilevel"/>
    <w:tmpl w:val="5F666B6E"/>
    <w:lvl w:ilvl="0" w:tplc="C01A29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F030F"/>
    <w:multiLevelType w:val="multilevel"/>
    <w:tmpl w:val="A932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5212F"/>
    <w:multiLevelType w:val="multilevel"/>
    <w:tmpl w:val="7322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AC3996"/>
    <w:multiLevelType w:val="multilevel"/>
    <w:tmpl w:val="D0BE86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4B484072"/>
    <w:multiLevelType w:val="multilevel"/>
    <w:tmpl w:val="53C4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0E75FB"/>
    <w:multiLevelType w:val="multilevel"/>
    <w:tmpl w:val="E5DC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01782"/>
    <w:multiLevelType w:val="multilevel"/>
    <w:tmpl w:val="2F28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F63108"/>
    <w:multiLevelType w:val="multilevel"/>
    <w:tmpl w:val="540A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766E35"/>
    <w:multiLevelType w:val="hybridMultilevel"/>
    <w:tmpl w:val="34621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65954"/>
    <w:multiLevelType w:val="multilevel"/>
    <w:tmpl w:val="50B0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700EEA"/>
    <w:multiLevelType w:val="multilevel"/>
    <w:tmpl w:val="9554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7483814">
    <w:abstractNumId w:val="13"/>
  </w:num>
  <w:num w:numId="2" w16cid:durableId="850993918">
    <w:abstractNumId w:val="5"/>
  </w:num>
  <w:num w:numId="3" w16cid:durableId="1076515255">
    <w:abstractNumId w:val="17"/>
  </w:num>
  <w:num w:numId="4" w16cid:durableId="732846980">
    <w:abstractNumId w:val="12"/>
  </w:num>
  <w:num w:numId="5" w16cid:durableId="726999589">
    <w:abstractNumId w:val="11"/>
  </w:num>
  <w:num w:numId="6" w16cid:durableId="546451106">
    <w:abstractNumId w:val="6"/>
  </w:num>
  <w:num w:numId="7" w16cid:durableId="742070921">
    <w:abstractNumId w:val="15"/>
  </w:num>
  <w:num w:numId="8" w16cid:durableId="945422742">
    <w:abstractNumId w:val="9"/>
  </w:num>
  <w:num w:numId="9" w16cid:durableId="583489193">
    <w:abstractNumId w:val="1"/>
    <w:lvlOverride w:ilvl="0">
      <w:startOverride w:val="5"/>
    </w:lvlOverride>
  </w:num>
  <w:num w:numId="10" w16cid:durableId="1134909057">
    <w:abstractNumId w:val="7"/>
  </w:num>
  <w:num w:numId="11" w16cid:durableId="802894159">
    <w:abstractNumId w:val="14"/>
    <w:lvlOverride w:ilvl="0">
      <w:startOverride w:val="6"/>
    </w:lvlOverride>
  </w:num>
  <w:num w:numId="12" w16cid:durableId="2075152636">
    <w:abstractNumId w:val="10"/>
    <w:lvlOverride w:ilvl="0">
      <w:startOverride w:val="7"/>
    </w:lvlOverride>
  </w:num>
  <w:num w:numId="13" w16cid:durableId="1163014278">
    <w:abstractNumId w:val="18"/>
  </w:num>
  <w:num w:numId="14" w16cid:durableId="1308780788">
    <w:abstractNumId w:val="2"/>
  </w:num>
  <w:num w:numId="15" w16cid:durableId="202134101">
    <w:abstractNumId w:val="0"/>
  </w:num>
  <w:num w:numId="16" w16cid:durableId="1443921068">
    <w:abstractNumId w:val="16"/>
  </w:num>
  <w:num w:numId="17" w16cid:durableId="979579049">
    <w:abstractNumId w:val="8"/>
  </w:num>
  <w:num w:numId="18" w16cid:durableId="389114857">
    <w:abstractNumId w:val="3"/>
  </w:num>
  <w:num w:numId="19" w16cid:durableId="1688022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B4"/>
    <w:rsid w:val="00144910"/>
    <w:rsid w:val="0016543A"/>
    <w:rsid w:val="00216E16"/>
    <w:rsid w:val="002406BF"/>
    <w:rsid w:val="002A7235"/>
    <w:rsid w:val="0032068A"/>
    <w:rsid w:val="0033537F"/>
    <w:rsid w:val="004141BB"/>
    <w:rsid w:val="00452012"/>
    <w:rsid w:val="00492941"/>
    <w:rsid w:val="004A5A5A"/>
    <w:rsid w:val="00512AB4"/>
    <w:rsid w:val="0053140B"/>
    <w:rsid w:val="005B07BA"/>
    <w:rsid w:val="005C01E5"/>
    <w:rsid w:val="005D1E44"/>
    <w:rsid w:val="00702DFA"/>
    <w:rsid w:val="007B2265"/>
    <w:rsid w:val="008E1E5B"/>
    <w:rsid w:val="009409AB"/>
    <w:rsid w:val="009D708F"/>
    <w:rsid w:val="00B7090D"/>
    <w:rsid w:val="00BC29B4"/>
    <w:rsid w:val="00DA34D4"/>
    <w:rsid w:val="00DF47E6"/>
    <w:rsid w:val="00E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E3B4"/>
  <w15:chartTrackingRefBased/>
  <w15:docId w15:val="{3FDF5BE8-17CA-4BF2-94B2-99AE6A15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512AB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512AB4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1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DC82F-137E-41EB-AC05-876C6157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cp:lastPrinted>2023-05-29T09:23:00Z</cp:lastPrinted>
  <dcterms:created xsi:type="dcterms:W3CDTF">2025-02-06T14:19:00Z</dcterms:created>
  <dcterms:modified xsi:type="dcterms:W3CDTF">2025-02-06T14:19:00Z</dcterms:modified>
</cp:coreProperties>
</file>